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 w:hint="eastAsia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CA045D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 w:rsidRPr="007F5EFE"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815C8E">
        <w:rPr>
          <w:rFonts w:ascii="微软雅黑" w:eastAsia="微软雅黑" w:hAnsi="微软雅黑" w:hint="eastAsia"/>
          <w:b/>
          <w:sz w:val="72"/>
          <w:szCs w:val="52"/>
        </w:rPr>
        <w:t>二</w:t>
      </w:r>
      <w:r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A27968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学习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815C8E">
        <w:rPr>
          <w:rFonts w:asciiTheme="minorEastAsia" w:hAnsiTheme="minorEastAsia"/>
          <w:b/>
          <w:sz w:val="32"/>
          <w:szCs w:val="32"/>
        </w:rPr>
        <w:t>4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815C8E">
        <w:rPr>
          <w:rFonts w:ascii="仿宋_GB2312" w:eastAsia="仿宋_GB2312" w:hAnsiTheme="minorEastAsia"/>
          <w:sz w:val="28"/>
          <w:szCs w:val="28"/>
        </w:rPr>
        <w:t>4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815C8E">
        <w:rPr>
          <w:rFonts w:ascii="仿宋_GB2312" w:eastAsia="仿宋_GB2312" w:hAnsiTheme="minorEastAsia"/>
          <w:sz w:val="28"/>
          <w:szCs w:val="28"/>
        </w:rPr>
        <w:t>26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F64402" w:rsidRDefault="00F64402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86139" w:rsidRDefault="00486139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组织党员学</w:t>
      </w:r>
      <w:proofErr w:type="gramStart"/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平新时代中国特色社会主义思想，深刻领会其历史地位和丰富内涵，教育党员全面贯彻党的基本理论、基本路线、基本方略</w:t>
      </w:r>
      <w:r w:rsidR="00905221">
        <w:rPr>
          <w:rFonts w:ascii="仿宋_GB2312" w:eastAsia="仿宋_GB2312" w:hAnsiTheme="minorEastAsia"/>
          <w:sz w:val="28"/>
          <w:szCs w:val="28"/>
        </w:rPr>
        <w:t>。</w:t>
      </w:r>
      <w:r w:rsidR="009E3015">
        <w:rPr>
          <w:rFonts w:ascii="仿宋_GB2312" w:eastAsia="仿宋_GB2312" w:hAnsiTheme="minorEastAsia" w:hint="eastAsia"/>
          <w:sz w:val="28"/>
          <w:szCs w:val="28"/>
        </w:rPr>
        <w:t>相关</w:t>
      </w:r>
      <w:r w:rsidR="001C0EA4" w:rsidRPr="00162756">
        <w:rPr>
          <w:rFonts w:ascii="仿宋_GB2312" w:eastAsia="仿宋_GB2312" w:hAnsiTheme="minorEastAsia" w:hint="eastAsia"/>
          <w:sz w:val="28"/>
          <w:szCs w:val="28"/>
        </w:rPr>
        <w:t>学习资料</w:t>
      </w:r>
      <w:r w:rsidR="009E3015">
        <w:rPr>
          <w:rFonts w:ascii="仿宋_GB2312" w:eastAsia="仿宋_GB2312" w:hAnsiTheme="minorEastAsia" w:hint="eastAsia"/>
          <w:sz w:val="28"/>
          <w:szCs w:val="28"/>
        </w:rPr>
        <w:t>请</w:t>
      </w:r>
      <w:r w:rsidR="001C0EA4" w:rsidRPr="00162756">
        <w:rPr>
          <w:rFonts w:ascii="仿宋_GB2312" w:eastAsia="仿宋_GB2312" w:hAnsiTheme="minorEastAsia" w:hint="eastAsia"/>
          <w:sz w:val="28"/>
          <w:szCs w:val="28"/>
        </w:rPr>
        <w:t>参见北京长城网-党支部月度学习专栏</w:t>
      </w:r>
      <w:r w:rsidR="001C0E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5772F" w:rsidRDefault="00905221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75772F" w:rsidRPr="007F5EFE">
        <w:rPr>
          <w:rFonts w:ascii="仿宋_GB2312" w:eastAsia="仿宋_GB2312" w:hAnsiTheme="minorEastAsia" w:hint="eastAsia"/>
          <w:sz w:val="28"/>
          <w:szCs w:val="28"/>
        </w:rPr>
        <w:t>.</w:t>
      </w:r>
      <w:r w:rsidR="001C0EA4">
        <w:rPr>
          <w:rFonts w:ascii="仿宋_GB2312" w:eastAsia="仿宋_GB2312" w:hAnsiTheme="minorEastAsia" w:hint="eastAsia"/>
          <w:sz w:val="28"/>
          <w:szCs w:val="28"/>
        </w:rPr>
        <w:t>结合新时代党建总要求，</w:t>
      </w:r>
      <w:r w:rsidR="008F1028">
        <w:rPr>
          <w:rFonts w:ascii="仿宋_GB2312" w:eastAsia="仿宋_GB2312" w:hAnsiTheme="minorEastAsia"/>
          <w:sz w:val="28"/>
          <w:szCs w:val="28"/>
        </w:rPr>
        <w:t>组织党员</w:t>
      </w:r>
      <w:r w:rsidR="001623A8">
        <w:rPr>
          <w:rFonts w:ascii="仿宋_GB2312" w:eastAsia="仿宋_GB2312" w:hAnsiTheme="minorEastAsia" w:hint="eastAsia"/>
          <w:sz w:val="28"/>
          <w:szCs w:val="28"/>
        </w:rPr>
        <w:t>开展</w:t>
      </w:r>
      <w:r w:rsidR="001C0EA4">
        <w:rPr>
          <w:rFonts w:ascii="仿宋_GB2312" w:eastAsia="仿宋_GB2312" w:hAnsiTheme="minorEastAsia" w:hint="eastAsia"/>
          <w:sz w:val="28"/>
          <w:szCs w:val="28"/>
        </w:rPr>
        <w:t>新时代</w:t>
      </w:r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合格党支部建设规范、合格党员行为规范</w:t>
      </w:r>
      <w:r w:rsidR="001623A8">
        <w:rPr>
          <w:rFonts w:ascii="仿宋_GB2312" w:eastAsia="仿宋_GB2312" w:hAnsiTheme="minorEastAsia" w:hint="eastAsia"/>
          <w:sz w:val="28"/>
          <w:szCs w:val="28"/>
        </w:rPr>
        <w:t>大讨论</w:t>
      </w:r>
      <w:r w:rsidR="001C0EA4">
        <w:rPr>
          <w:rFonts w:ascii="仿宋_GB2312" w:eastAsia="仿宋_GB2312" w:hAnsiTheme="minorEastAsia" w:hint="eastAsia"/>
          <w:sz w:val="28"/>
          <w:szCs w:val="28"/>
        </w:rPr>
        <w:t>，</w:t>
      </w:r>
      <w:r w:rsidR="001623A8">
        <w:rPr>
          <w:rFonts w:ascii="仿宋_GB2312" w:eastAsia="仿宋_GB2312" w:hAnsiTheme="minorEastAsia" w:hint="eastAsia"/>
          <w:sz w:val="28"/>
          <w:szCs w:val="28"/>
        </w:rPr>
        <w:t>总结</w:t>
      </w:r>
      <w:r w:rsidR="00B770C7">
        <w:rPr>
          <w:rFonts w:ascii="仿宋_GB2312" w:eastAsia="仿宋_GB2312" w:hAnsiTheme="minorEastAsia" w:hint="eastAsia"/>
          <w:sz w:val="28"/>
          <w:szCs w:val="28"/>
        </w:rPr>
        <w:t>完善学院新时代</w:t>
      </w:r>
      <w:r w:rsidR="001C0EA4">
        <w:rPr>
          <w:rFonts w:ascii="仿宋_GB2312" w:eastAsia="仿宋_GB2312" w:hAnsiTheme="minorEastAsia" w:hint="eastAsia"/>
          <w:sz w:val="28"/>
          <w:szCs w:val="28"/>
        </w:rPr>
        <w:t>合格党支部建设规范、合格党员行为规范</w:t>
      </w:r>
      <w:r w:rsidR="00B770C7">
        <w:rPr>
          <w:rFonts w:ascii="仿宋_GB2312" w:eastAsia="仿宋_GB2312" w:hAnsiTheme="minorEastAsia" w:hint="eastAsia"/>
          <w:sz w:val="28"/>
          <w:szCs w:val="28"/>
        </w:rPr>
        <w:t>或本支部新时代合格党支部建设规范、合格党员行为规范</w:t>
      </w:r>
      <w:r w:rsidR="001C0EA4">
        <w:rPr>
          <w:rFonts w:ascii="仿宋_GB2312" w:eastAsia="仿宋_GB2312" w:hAnsiTheme="minorEastAsia" w:hint="eastAsia"/>
          <w:sz w:val="28"/>
          <w:szCs w:val="28"/>
        </w:rPr>
        <w:t>，</w:t>
      </w:r>
      <w:r w:rsidR="00B770C7">
        <w:rPr>
          <w:rFonts w:ascii="仿宋_GB2312" w:eastAsia="仿宋_GB2312" w:hAnsiTheme="minorEastAsia" w:hint="eastAsia"/>
          <w:sz w:val="28"/>
          <w:szCs w:val="28"/>
        </w:rPr>
        <w:t>相关材料</w:t>
      </w:r>
      <w:r w:rsidR="001C0EA4">
        <w:rPr>
          <w:rFonts w:ascii="仿宋_GB2312" w:eastAsia="仿宋_GB2312" w:hAnsiTheme="minorEastAsia" w:hint="eastAsia"/>
          <w:sz w:val="28"/>
          <w:szCs w:val="28"/>
        </w:rPr>
        <w:t>报所在</w:t>
      </w:r>
      <w:r w:rsidR="006273CD">
        <w:rPr>
          <w:rFonts w:ascii="仿宋_GB2312" w:eastAsia="仿宋_GB2312" w:hAnsiTheme="minorEastAsia" w:hint="eastAsia"/>
          <w:sz w:val="28"/>
          <w:szCs w:val="28"/>
        </w:rPr>
        <w:t>学院</w:t>
      </w:r>
      <w:r w:rsidR="001C0EA4">
        <w:rPr>
          <w:rFonts w:ascii="仿宋_GB2312" w:eastAsia="仿宋_GB2312" w:hAnsiTheme="minorEastAsia" w:hint="eastAsia"/>
          <w:sz w:val="28"/>
          <w:szCs w:val="28"/>
        </w:rPr>
        <w:t>党组织备案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52550" w:rsidRDefault="00152550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3.</w:t>
      </w:r>
      <w:r w:rsidRPr="00A874AF">
        <w:rPr>
          <w:rFonts w:ascii="仿宋_GB2312" w:eastAsia="仿宋_GB2312" w:hAnsiTheme="minorEastAsia" w:hint="eastAsia"/>
          <w:sz w:val="28"/>
          <w:szCs w:val="28"/>
        </w:rPr>
        <w:t>加强</w:t>
      </w:r>
      <w:r w:rsidR="00A874AF" w:rsidRPr="00A874AF">
        <w:rPr>
          <w:rFonts w:ascii="仿宋_GB2312" w:eastAsia="仿宋_GB2312" w:hAnsiTheme="minorEastAsia" w:hint="eastAsia"/>
          <w:sz w:val="28"/>
          <w:szCs w:val="28"/>
        </w:rPr>
        <w:t>党员日常学习教育，</w:t>
      </w:r>
      <w:r w:rsidR="0012477B">
        <w:rPr>
          <w:rFonts w:ascii="仿宋_GB2312" w:eastAsia="仿宋_GB2312" w:hAnsiTheme="minorEastAsia" w:hint="eastAsia"/>
          <w:sz w:val="28"/>
          <w:szCs w:val="28"/>
        </w:rPr>
        <w:t>确保</w:t>
      </w:r>
      <w:r w:rsidR="006D21BB">
        <w:rPr>
          <w:rFonts w:ascii="仿宋_GB2312" w:eastAsia="仿宋_GB2312" w:hAnsiTheme="minorEastAsia" w:hint="eastAsia"/>
          <w:sz w:val="28"/>
          <w:szCs w:val="28"/>
        </w:rPr>
        <w:t>党员</w:t>
      </w:r>
      <w:r w:rsidR="001530DB">
        <w:rPr>
          <w:rFonts w:ascii="仿宋_GB2312" w:eastAsia="仿宋_GB2312" w:hAnsiTheme="minorEastAsia" w:hint="eastAsia"/>
          <w:sz w:val="28"/>
          <w:szCs w:val="28"/>
        </w:rPr>
        <w:t>每年学习时间</w:t>
      </w:r>
      <w:r w:rsidR="003E434F">
        <w:rPr>
          <w:rFonts w:ascii="仿宋_GB2312" w:eastAsia="仿宋_GB2312" w:hAnsiTheme="minorEastAsia" w:hint="eastAsia"/>
          <w:sz w:val="28"/>
          <w:szCs w:val="28"/>
        </w:rPr>
        <w:t>数达到</w:t>
      </w:r>
      <w:r w:rsidR="0012477B">
        <w:rPr>
          <w:rFonts w:ascii="仿宋_GB2312" w:eastAsia="仿宋_GB2312" w:hAnsiTheme="minorEastAsia" w:hint="eastAsia"/>
          <w:sz w:val="28"/>
          <w:szCs w:val="28"/>
        </w:rPr>
        <w:t>3</w:t>
      </w:r>
      <w:r w:rsidR="0012477B">
        <w:rPr>
          <w:rFonts w:ascii="仿宋_GB2312" w:eastAsia="仿宋_GB2312" w:hAnsiTheme="minorEastAsia"/>
          <w:sz w:val="28"/>
          <w:szCs w:val="28"/>
        </w:rPr>
        <w:t>2</w:t>
      </w:r>
      <w:r w:rsidR="0012477B">
        <w:rPr>
          <w:rFonts w:ascii="仿宋_GB2312" w:eastAsia="仿宋_GB2312" w:hAnsiTheme="minorEastAsia" w:hint="eastAsia"/>
          <w:sz w:val="28"/>
          <w:szCs w:val="28"/>
        </w:rPr>
        <w:t>学时</w:t>
      </w:r>
      <w:r w:rsidR="002212A6">
        <w:rPr>
          <w:rFonts w:ascii="仿宋_GB2312" w:eastAsia="仿宋_GB2312" w:hAnsiTheme="minorEastAsia" w:hint="eastAsia"/>
          <w:sz w:val="28"/>
          <w:szCs w:val="28"/>
        </w:rPr>
        <w:t>，并做好相关学习记录</w:t>
      </w:r>
      <w:bookmarkStart w:id="0" w:name="_GoBack"/>
      <w:bookmarkEnd w:id="0"/>
      <w:r w:rsidR="0012477B">
        <w:rPr>
          <w:rFonts w:ascii="仿宋_GB2312" w:eastAsia="仿宋_GB2312" w:hAnsiTheme="minorEastAsia" w:hint="eastAsia"/>
          <w:sz w:val="28"/>
          <w:szCs w:val="28"/>
        </w:rPr>
        <w:t>。</w:t>
      </w:r>
      <w:r w:rsidR="001530DB">
        <w:rPr>
          <w:rFonts w:ascii="仿宋_GB2312" w:eastAsia="仿宋_GB2312" w:hAnsiTheme="minorEastAsia" w:hint="eastAsia"/>
          <w:sz w:val="28"/>
          <w:szCs w:val="28"/>
        </w:rPr>
        <w:t>具体途径：一是通过组织生活开展</w:t>
      </w:r>
      <w:r w:rsidR="00196E1D">
        <w:rPr>
          <w:rFonts w:ascii="仿宋_GB2312" w:eastAsia="仿宋_GB2312" w:hAnsiTheme="minorEastAsia" w:hint="eastAsia"/>
          <w:sz w:val="28"/>
          <w:szCs w:val="28"/>
        </w:rPr>
        <w:t>集体</w:t>
      </w:r>
      <w:r w:rsidR="001530DB">
        <w:rPr>
          <w:rFonts w:ascii="仿宋_GB2312" w:eastAsia="仿宋_GB2312" w:hAnsiTheme="minorEastAsia" w:hint="eastAsia"/>
          <w:sz w:val="28"/>
          <w:szCs w:val="28"/>
        </w:rPr>
        <w:t>学习，记录学时。二是</w:t>
      </w:r>
      <w:r w:rsidR="00A874AF">
        <w:rPr>
          <w:rFonts w:ascii="仿宋_GB2312" w:eastAsia="仿宋_GB2312" w:hAnsiTheme="minorEastAsia" w:hint="eastAsia"/>
          <w:sz w:val="28"/>
          <w:szCs w:val="28"/>
        </w:rPr>
        <w:t>组织教职工党员登录“北京高校教师党员在线”，进行网上学习，</w:t>
      </w:r>
      <w:r w:rsidR="001530DB">
        <w:rPr>
          <w:rFonts w:ascii="仿宋_GB2312" w:eastAsia="仿宋_GB2312" w:hAnsiTheme="minorEastAsia" w:hint="eastAsia"/>
          <w:sz w:val="28"/>
          <w:szCs w:val="28"/>
        </w:rPr>
        <w:t>记录学时，在线学习</w:t>
      </w:r>
      <w:r w:rsidR="00A874AF">
        <w:rPr>
          <w:rFonts w:ascii="仿宋_GB2312" w:eastAsia="仿宋_GB2312" w:hAnsiTheme="minorEastAsia" w:hint="eastAsia"/>
          <w:sz w:val="28"/>
          <w:szCs w:val="28"/>
        </w:rPr>
        <w:t>网址：</w:t>
      </w:r>
      <w:r w:rsidR="00A874AF" w:rsidRPr="00A874AF">
        <w:rPr>
          <w:rFonts w:ascii="仿宋_GB2312" w:eastAsia="仿宋_GB2312" w:hAnsiTheme="minorEastAsia"/>
          <w:sz w:val="28"/>
          <w:szCs w:val="28"/>
        </w:rPr>
        <w:t>http://dy.bjedu.cn/cms</w:t>
      </w:r>
      <w:r w:rsidR="00A874AF">
        <w:rPr>
          <w:rFonts w:ascii="仿宋_GB2312" w:eastAsia="仿宋_GB2312" w:hAnsiTheme="minorEastAsia" w:hint="eastAsia"/>
          <w:sz w:val="28"/>
          <w:szCs w:val="28"/>
        </w:rPr>
        <w:t>，用户名：身份证号码，初始密码：1</w:t>
      </w:r>
      <w:r w:rsidR="00A874AF">
        <w:rPr>
          <w:rFonts w:ascii="仿宋_GB2312" w:eastAsia="仿宋_GB2312" w:hAnsiTheme="minorEastAsia"/>
          <w:sz w:val="28"/>
          <w:szCs w:val="28"/>
        </w:rPr>
        <w:t>23</w:t>
      </w:r>
      <w:r w:rsidR="00A874AF">
        <w:rPr>
          <w:rFonts w:ascii="仿宋_GB2312" w:eastAsia="仿宋_GB2312" w:hAnsiTheme="minorEastAsia" w:hint="eastAsia"/>
          <w:sz w:val="28"/>
          <w:szCs w:val="28"/>
        </w:rPr>
        <w:t>。</w:t>
      </w:r>
      <w:r w:rsidR="003E434F">
        <w:rPr>
          <w:rFonts w:ascii="仿宋_GB2312" w:eastAsia="仿宋_GB2312" w:hAnsiTheme="minorEastAsia" w:hint="eastAsia"/>
          <w:sz w:val="28"/>
          <w:szCs w:val="28"/>
        </w:rPr>
        <w:t>新入职教职工由各二级党组织专职组织员添加到系统后，可以学习。</w:t>
      </w:r>
      <w:r w:rsidR="00196E1D">
        <w:rPr>
          <w:rFonts w:ascii="仿宋_GB2312" w:eastAsia="仿宋_GB2312" w:hAnsiTheme="minorEastAsia" w:hint="eastAsia"/>
          <w:sz w:val="28"/>
          <w:szCs w:val="28"/>
        </w:rPr>
        <w:t>三是参加</w:t>
      </w:r>
      <w:r w:rsidR="00974CEF">
        <w:rPr>
          <w:rFonts w:ascii="仿宋_GB2312" w:eastAsia="仿宋_GB2312" w:hAnsiTheme="minorEastAsia" w:hint="eastAsia"/>
          <w:sz w:val="28"/>
          <w:szCs w:val="28"/>
        </w:rPr>
        <w:t>组织的</w:t>
      </w:r>
      <w:r w:rsidR="00196E1D">
        <w:rPr>
          <w:rFonts w:ascii="仿宋_GB2312" w:eastAsia="仿宋_GB2312" w:hAnsiTheme="minorEastAsia" w:hint="eastAsia"/>
          <w:sz w:val="28"/>
          <w:szCs w:val="28"/>
        </w:rPr>
        <w:t>各类</w:t>
      </w:r>
      <w:r w:rsidR="007C7840">
        <w:rPr>
          <w:rFonts w:ascii="仿宋_GB2312" w:eastAsia="仿宋_GB2312" w:hAnsiTheme="minorEastAsia" w:hint="eastAsia"/>
          <w:sz w:val="28"/>
          <w:szCs w:val="28"/>
        </w:rPr>
        <w:t>相关</w:t>
      </w:r>
      <w:r w:rsidR="00196E1D">
        <w:rPr>
          <w:rFonts w:ascii="仿宋_GB2312" w:eastAsia="仿宋_GB2312" w:hAnsiTheme="minorEastAsia" w:hint="eastAsia"/>
          <w:sz w:val="28"/>
          <w:szCs w:val="28"/>
        </w:rPr>
        <w:t>培训班</w:t>
      </w:r>
      <w:r w:rsidR="007C7840">
        <w:rPr>
          <w:rFonts w:ascii="仿宋_GB2312" w:eastAsia="仿宋_GB2312" w:hAnsiTheme="minorEastAsia" w:hint="eastAsia"/>
          <w:sz w:val="28"/>
          <w:szCs w:val="28"/>
        </w:rPr>
        <w:t>、专题讲座、辅导报告等</w:t>
      </w:r>
      <w:r w:rsidR="00196E1D">
        <w:rPr>
          <w:rFonts w:ascii="仿宋_GB2312" w:eastAsia="仿宋_GB2312" w:hAnsiTheme="minorEastAsia" w:hint="eastAsia"/>
          <w:sz w:val="28"/>
          <w:szCs w:val="28"/>
        </w:rPr>
        <w:t>，记录学时。</w:t>
      </w:r>
    </w:p>
    <w:p w:rsidR="00F64402" w:rsidRPr="00152550" w:rsidRDefault="00F64402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C467C6" w:rsidRDefault="00C467C6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 w:rsidRPr="002D6C09">
        <w:rPr>
          <w:rFonts w:ascii="仿宋_GB2312" w:eastAsia="仿宋_GB2312" w:hAnsiTheme="minorEastAsia" w:hint="eastAsia"/>
          <w:sz w:val="28"/>
          <w:szCs w:val="28"/>
        </w:rPr>
        <w:t>1</w:t>
      </w:r>
      <w:r w:rsidRPr="002D6C09">
        <w:rPr>
          <w:rFonts w:ascii="仿宋_GB2312" w:eastAsia="仿宋_GB2312" w:hAnsiTheme="minorEastAsia"/>
          <w:sz w:val="28"/>
          <w:szCs w:val="28"/>
        </w:rPr>
        <w:t>.</w:t>
      </w:r>
      <w:r w:rsidR="002D6C09"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lastRenderedPageBreak/>
        <w:t>E先锋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系统</w:t>
      </w:r>
      <w:r w:rsidR="002D6C09">
        <w:rPr>
          <w:rFonts w:ascii="仿宋_GB2312" w:eastAsia="仿宋_GB2312" w:hAnsiTheme="minorEastAsia" w:hint="eastAsia"/>
          <w:sz w:val="28"/>
          <w:szCs w:val="28"/>
          <w:u w:val="double"/>
        </w:rPr>
        <w:t>记录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="002F3207"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 w:rsidR="002F3207"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</w:t>
      </w:r>
      <w:r w:rsidR="002D6C09">
        <w:rPr>
          <w:rFonts w:ascii="仿宋_GB2312" w:eastAsia="仿宋_GB2312" w:hAnsiTheme="minorEastAsia" w:hint="eastAsia"/>
          <w:sz w:val="28"/>
          <w:szCs w:val="28"/>
        </w:rPr>
        <w:t>相关内容。</w:t>
      </w:r>
    </w:p>
    <w:p w:rsidR="00FD2100" w:rsidRDefault="00C467C6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445AB3">
        <w:rPr>
          <w:rFonts w:ascii="仿宋_GB2312" w:eastAsia="仿宋_GB2312" w:hAnsiTheme="minorEastAsia"/>
          <w:sz w:val="28"/>
          <w:szCs w:val="28"/>
        </w:rPr>
        <w:t>.</w:t>
      </w:r>
      <w:r w:rsidR="001F612F">
        <w:rPr>
          <w:rFonts w:ascii="仿宋_GB2312" w:eastAsia="仿宋_GB2312" w:hAnsiTheme="minorEastAsia" w:hint="eastAsia"/>
          <w:sz w:val="28"/>
          <w:szCs w:val="28"/>
        </w:rPr>
        <w:t>支部全体党员按时参加，</w:t>
      </w:r>
      <w:r w:rsidR="004C45D2">
        <w:rPr>
          <w:rFonts w:ascii="仿宋_GB2312" w:eastAsia="仿宋_GB2312" w:hAnsiTheme="minorEastAsia" w:hint="eastAsia"/>
          <w:sz w:val="28"/>
          <w:szCs w:val="28"/>
        </w:rPr>
        <w:t>不得请假；如确因特殊情况不能参加的应履行请假手续，事后支部书记要及时向其传达会议内容。</w:t>
      </w:r>
    </w:p>
    <w:sectPr w:rsidR="00FD2100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1A" w:rsidRDefault="00C74E1A" w:rsidP="00AB2A00">
      <w:r>
        <w:separator/>
      </w:r>
    </w:p>
  </w:endnote>
  <w:endnote w:type="continuationSeparator" w:id="0">
    <w:p w:rsidR="00C74E1A" w:rsidRDefault="00C74E1A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1A" w:rsidRDefault="00C74E1A" w:rsidP="00AB2A00">
      <w:r>
        <w:separator/>
      </w:r>
    </w:p>
  </w:footnote>
  <w:footnote w:type="continuationSeparator" w:id="0">
    <w:p w:rsidR="00C74E1A" w:rsidRDefault="00C74E1A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1E"/>
    <w:rsid w:val="00012ABF"/>
    <w:rsid w:val="000F0538"/>
    <w:rsid w:val="000F2C64"/>
    <w:rsid w:val="00111E51"/>
    <w:rsid w:val="0012477B"/>
    <w:rsid w:val="001509EB"/>
    <w:rsid w:val="00152550"/>
    <w:rsid w:val="001530DB"/>
    <w:rsid w:val="001623A8"/>
    <w:rsid w:val="00162756"/>
    <w:rsid w:val="0016519C"/>
    <w:rsid w:val="0017650E"/>
    <w:rsid w:val="001830EB"/>
    <w:rsid w:val="00196E1D"/>
    <w:rsid w:val="001C0EA4"/>
    <w:rsid w:val="001C621E"/>
    <w:rsid w:val="001D337E"/>
    <w:rsid w:val="001F612F"/>
    <w:rsid w:val="002038F5"/>
    <w:rsid w:val="00215F81"/>
    <w:rsid w:val="002212A6"/>
    <w:rsid w:val="002432F4"/>
    <w:rsid w:val="00293296"/>
    <w:rsid w:val="002D6C09"/>
    <w:rsid w:val="002E729D"/>
    <w:rsid w:val="002F3207"/>
    <w:rsid w:val="002F70BC"/>
    <w:rsid w:val="00310595"/>
    <w:rsid w:val="00313013"/>
    <w:rsid w:val="00377C57"/>
    <w:rsid w:val="003A27A1"/>
    <w:rsid w:val="003E434F"/>
    <w:rsid w:val="003F4EB1"/>
    <w:rsid w:val="004302CB"/>
    <w:rsid w:val="004423A1"/>
    <w:rsid w:val="00445AB3"/>
    <w:rsid w:val="00461950"/>
    <w:rsid w:val="0047115B"/>
    <w:rsid w:val="0048307B"/>
    <w:rsid w:val="00486139"/>
    <w:rsid w:val="0049147B"/>
    <w:rsid w:val="00496209"/>
    <w:rsid w:val="004C45D2"/>
    <w:rsid w:val="004E165A"/>
    <w:rsid w:val="004E6F4B"/>
    <w:rsid w:val="0051484A"/>
    <w:rsid w:val="00535E82"/>
    <w:rsid w:val="00583F10"/>
    <w:rsid w:val="005A3EE3"/>
    <w:rsid w:val="005B1A84"/>
    <w:rsid w:val="005B58AE"/>
    <w:rsid w:val="005D3A55"/>
    <w:rsid w:val="00622557"/>
    <w:rsid w:val="006273CD"/>
    <w:rsid w:val="00642F7B"/>
    <w:rsid w:val="006550DF"/>
    <w:rsid w:val="006723A3"/>
    <w:rsid w:val="006A1791"/>
    <w:rsid w:val="006B34AF"/>
    <w:rsid w:val="006C1C18"/>
    <w:rsid w:val="006D21BB"/>
    <w:rsid w:val="006D69CF"/>
    <w:rsid w:val="006E21DC"/>
    <w:rsid w:val="006E6EC4"/>
    <w:rsid w:val="00731154"/>
    <w:rsid w:val="00751948"/>
    <w:rsid w:val="0075772F"/>
    <w:rsid w:val="00760829"/>
    <w:rsid w:val="0076333B"/>
    <w:rsid w:val="007C7840"/>
    <w:rsid w:val="007D3D4B"/>
    <w:rsid w:val="007E549D"/>
    <w:rsid w:val="007F3432"/>
    <w:rsid w:val="007F5EFE"/>
    <w:rsid w:val="00815C8E"/>
    <w:rsid w:val="008D55D6"/>
    <w:rsid w:val="008E028C"/>
    <w:rsid w:val="008F1028"/>
    <w:rsid w:val="00901482"/>
    <w:rsid w:val="00905221"/>
    <w:rsid w:val="00907A5B"/>
    <w:rsid w:val="00922B89"/>
    <w:rsid w:val="00965482"/>
    <w:rsid w:val="00974CEF"/>
    <w:rsid w:val="009775D3"/>
    <w:rsid w:val="00994E4F"/>
    <w:rsid w:val="009C2713"/>
    <w:rsid w:val="009E3015"/>
    <w:rsid w:val="009E6B08"/>
    <w:rsid w:val="009F22AC"/>
    <w:rsid w:val="009F5122"/>
    <w:rsid w:val="00A110EC"/>
    <w:rsid w:val="00A207FB"/>
    <w:rsid w:val="00A2249B"/>
    <w:rsid w:val="00A27968"/>
    <w:rsid w:val="00A305F7"/>
    <w:rsid w:val="00A318B2"/>
    <w:rsid w:val="00A43555"/>
    <w:rsid w:val="00A76876"/>
    <w:rsid w:val="00A874AF"/>
    <w:rsid w:val="00A92AB5"/>
    <w:rsid w:val="00A94841"/>
    <w:rsid w:val="00A94E26"/>
    <w:rsid w:val="00AB2A00"/>
    <w:rsid w:val="00AC1B20"/>
    <w:rsid w:val="00AE6E55"/>
    <w:rsid w:val="00B1776E"/>
    <w:rsid w:val="00B50122"/>
    <w:rsid w:val="00B76C01"/>
    <w:rsid w:val="00B770C7"/>
    <w:rsid w:val="00B93D23"/>
    <w:rsid w:val="00BE6F93"/>
    <w:rsid w:val="00C16F82"/>
    <w:rsid w:val="00C467C6"/>
    <w:rsid w:val="00C74E1A"/>
    <w:rsid w:val="00C9623B"/>
    <w:rsid w:val="00CA045D"/>
    <w:rsid w:val="00CC0453"/>
    <w:rsid w:val="00CE793C"/>
    <w:rsid w:val="00D0749B"/>
    <w:rsid w:val="00D47459"/>
    <w:rsid w:val="00D655BB"/>
    <w:rsid w:val="00D913A3"/>
    <w:rsid w:val="00DC31AD"/>
    <w:rsid w:val="00DE7681"/>
    <w:rsid w:val="00E1744A"/>
    <w:rsid w:val="00E6045D"/>
    <w:rsid w:val="00E72C32"/>
    <w:rsid w:val="00E96A74"/>
    <w:rsid w:val="00EA00C7"/>
    <w:rsid w:val="00EA44B8"/>
    <w:rsid w:val="00EB4E30"/>
    <w:rsid w:val="00EC28BD"/>
    <w:rsid w:val="00F05C48"/>
    <w:rsid w:val="00F10BDD"/>
    <w:rsid w:val="00F26CCB"/>
    <w:rsid w:val="00F64402"/>
    <w:rsid w:val="00F77B12"/>
    <w:rsid w:val="00F804DD"/>
    <w:rsid w:val="00F84018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2B217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87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2C1E-3C84-4EED-B961-63A51E6A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114</cp:revision>
  <cp:lastPrinted>2017-03-21T13:04:00Z</cp:lastPrinted>
  <dcterms:created xsi:type="dcterms:W3CDTF">2016-03-10T06:46:00Z</dcterms:created>
  <dcterms:modified xsi:type="dcterms:W3CDTF">2018-04-24T02:47:00Z</dcterms:modified>
</cp:coreProperties>
</file>